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33" w:rsidRPr="00AE5233" w:rsidRDefault="003B22E7" w:rsidP="00AE5233">
      <w:pPr>
        <w:spacing w:line="480" w:lineRule="exact"/>
        <w:jc w:val="center"/>
        <w:rPr>
          <w:sz w:val="32"/>
          <w:szCs w:val="32"/>
        </w:rPr>
      </w:pPr>
      <w:r w:rsidRPr="00AE5233">
        <w:rPr>
          <w:sz w:val="32"/>
          <w:szCs w:val="32"/>
        </w:rPr>
        <w:t>Credit Transfer Application Form</w:t>
      </w:r>
      <w:r w:rsidR="009D0ED4">
        <w:rPr>
          <w:rFonts w:hint="eastAsia"/>
          <w:sz w:val="32"/>
          <w:szCs w:val="32"/>
        </w:rPr>
        <w:t xml:space="preserve"> for Freshmen, School Transfer and Departmental Transfer Students</w:t>
      </w:r>
    </w:p>
    <w:p w:rsidR="00217BA2" w:rsidRDefault="009D0ED4" w:rsidP="00AE5233">
      <w:pPr>
        <w:spacing w:line="480" w:lineRule="exact"/>
        <w:jc w:val="center"/>
      </w:pPr>
      <w:proofErr w:type="spellStart"/>
      <w:r>
        <w:rPr>
          <w:sz w:val="32"/>
          <w:szCs w:val="32"/>
        </w:rPr>
        <w:t>Chien</w:t>
      </w:r>
      <w:r w:rsidR="00AE5233" w:rsidRPr="00AE5233">
        <w:rPr>
          <w:sz w:val="32"/>
          <w:szCs w:val="32"/>
        </w:rPr>
        <w:t>kuo</w:t>
      </w:r>
      <w:proofErr w:type="spellEnd"/>
      <w:r w:rsidR="00AE5233" w:rsidRPr="00AE5233">
        <w:rPr>
          <w:sz w:val="32"/>
          <w:szCs w:val="32"/>
        </w:rPr>
        <w:t xml:space="preserve"> Technology University</w:t>
      </w:r>
      <w:r w:rsidR="00451FC7">
        <w:rPr>
          <w:rFonts w:hint="eastAsia"/>
          <w:sz w:val="32"/>
          <w:szCs w:val="32"/>
        </w:rPr>
        <w:t xml:space="preserve"> </w:t>
      </w:r>
      <w:r w:rsidR="00451FC7" w:rsidRPr="00AE5233">
        <w:rPr>
          <w:sz w:val="32"/>
          <w:szCs w:val="32"/>
        </w:rPr>
        <w:t>________Academic Year _______ Semester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5"/>
        <w:gridCol w:w="425"/>
        <w:gridCol w:w="1276"/>
        <w:gridCol w:w="1463"/>
        <w:gridCol w:w="840"/>
        <w:gridCol w:w="2800"/>
        <w:gridCol w:w="920"/>
        <w:gridCol w:w="720"/>
        <w:gridCol w:w="912"/>
        <w:gridCol w:w="528"/>
        <w:gridCol w:w="1881"/>
        <w:gridCol w:w="1557"/>
      </w:tblGrid>
      <w:tr w:rsidR="009E08BE" w:rsidTr="0009543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04" w:type="dxa"/>
            <w:gridSpan w:val="2"/>
            <w:vMerge w:val="restart"/>
            <w:vAlign w:val="center"/>
          </w:tcPr>
          <w:p w:rsidR="004A6EBF" w:rsidRPr="00451FC7" w:rsidRDefault="00DD1389">
            <w:pPr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Style w:val="st"/>
                <w:color w:val="222222"/>
                <w:sz w:val="20"/>
                <w:szCs w:val="20"/>
                <w:lang/>
              </w:rPr>
              <w:t>General Information</w:t>
            </w:r>
          </w:p>
        </w:tc>
        <w:tc>
          <w:tcPr>
            <w:tcW w:w="1701" w:type="dxa"/>
            <w:gridSpan w:val="2"/>
            <w:vAlign w:val="center"/>
          </w:tcPr>
          <w:p w:rsidR="004A6EBF" w:rsidRPr="00451FC7" w:rsidRDefault="00095439">
            <w:pPr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Two or four-year Program</w:t>
            </w:r>
          </w:p>
        </w:tc>
        <w:tc>
          <w:tcPr>
            <w:tcW w:w="2303" w:type="dxa"/>
            <w:gridSpan w:val="2"/>
            <w:vAlign w:val="center"/>
          </w:tcPr>
          <w:p w:rsidR="004A6EBF" w:rsidRPr="00451FC7" w:rsidRDefault="00DD1389">
            <w:pPr>
              <w:ind w:leftChars="50" w:left="120" w:rightChars="50" w:right="120"/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2800" w:type="dxa"/>
            <w:vAlign w:val="center"/>
          </w:tcPr>
          <w:p w:rsidR="004A6EBF" w:rsidRPr="00451FC7" w:rsidRDefault="002C0D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3080" w:type="dxa"/>
            <w:gridSpan w:val="4"/>
            <w:vAlign w:val="center"/>
          </w:tcPr>
          <w:p w:rsidR="004A6EBF" w:rsidRPr="00451FC7" w:rsidRDefault="002C0D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Student No.</w:t>
            </w:r>
          </w:p>
        </w:tc>
        <w:tc>
          <w:tcPr>
            <w:tcW w:w="3438" w:type="dxa"/>
            <w:gridSpan w:val="2"/>
            <w:vAlign w:val="center"/>
          </w:tcPr>
          <w:p w:rsidR="004A6EBF" w:rsidRPr="00451FC7" w:rsidRDefault="002C0D2B" w:rsidP="002C0D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Telephone</w:t>
            </w:r>
            <w:r w:rsidR="0014197C">
              <w:rPr>
                <w:rFonts w:eastAsia="標楷體" w:hint="eastAsia"/>
                <w:sz w:val="20"/>
                <w:szCs w:val="20"/>
              </w:rPr>
              <w:t>/</w:t>
            </w:r>
            <w:r w:rsidRPr="00451FC7">
              <w:rPr>
                <w:rFonts w:eastAsia="標楷體"/>
                <w:sz w:val="20"/>
                <w:szCs w:val="20"/>
              </w:rPr>
              <w:t>Cell Phone</w:t>
            </w:r>
          </w:p>
        </w:tc>
      </w:tr>
      <w:tr w:rsidR="00854AE8" w:rsidTr="0009543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30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A6EBF" w:rsidRDefault="004A6EBF">
            <w:pPr>
              <w:ind w:leftChars="50" w:left="120" w:rightChars="50" w:right="12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BD6E23" w:rsidRDefault="00BD6E23" w:rsidP="003753E3">
            <w:pPr>
              <w:spacing w:line="20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303" w:type="dxa"/>
            <w:gridSpan w:val="2"/>
            <w:tcBorders>
              <w:bottom w:val="single" w:sz="18" w:space="0" w:color="auto"/>
            </w:tcBorders>
            <w:vAlign w:val="center"/>
          </w:tcPr>
          <w:p w:rsidR="004A6EBF" w:rsidRDefault="004A6EBF">
            <w:pPr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  <w:vAlign w:val="center"/>
          </w:tcPr>
          <w:p w:rsidR="004A6EBF" w:rsidRDefault="004A6EBF">
            <w:pPr>
              <w:spacing w:line="240" w:lineRule="exact"/>
              <w:ind w:left="50" w:right="5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080" w:type="dxa"/>
            <w:gridSpan w:val="4"/>
            <w:tcBorders>
              <w:bottom w:val="single" w:sz="18" w:space="0" w:color="auto"/>
            </w:tcBorders>
            <w:vAlign w:val="center"/>
          </w:tcPr>
          <w:p w:rsidR="004A6EBF" w:rsidRDefault="004A6EBF" w:rsidP="007E5470">
            <w:pPr>
              <w:spacing w:line="240" w:lineRule="exact"/>
              <w:ind w:left="50" w:right="5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  <w:vAlign w:val="center"/>
          </w:tcPr>
          <w:p w:rsidR="004F63FE" w:rsidRDefault="003816E1" w:rsidP="004F63FE">
            <w:pPr>
              <w:spacing w:line="400" w:lineRule="exact"/>
              <w:ind w:left="51" w:right="51"/>
              <w:jc w:val="both"/>
              <w:rPr>
                <w:rFonts w:eastAsia="標楷體" w:hint="eastAsia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Telephone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  <w:p w:rsidR="003816E1" w:rsidRDefault="003816E1" w:rsidP="004F63FE">
            <w:pPr>
              <w:spacing w:line="400" w:lineRule="exact"/>
              <w:ind w:left="51" w:right="51"/>
              <w:jc w:val="both"/>
              <w:rPr>
                <w:rFonts w:ascii="標楷體" w:eastAsia="標楷體" w:hint="eastAsia"/>
              </w:rPr>
            </w:pPr>
            <w:r w:rsidRPr="00451FC7">
              <w:rPr>
                <w:rFonts w:eastAsia="標楷體"/>
                <w:sz w:val="20"/>
                <w:szCs w:val="20"/>
              </w:rPr>
              <w:t>Cell Phone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</w:tr>
      <w:tr w:rsidR="003753E3" w:rsidTr="004A272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Pr="006B6C07" w:rsidRDefault="00E97C18" w:rsidP="00095439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6C07">
              <w:rPr>
                <w:rFonts w:eastAsia="標楷體"/>
                <w:sz w:val="20"/>
                <w:szCs w:val="20"/>
              </w:rPr>
              <w:t>Semester</w:t>
            </w:r>
            <w:r w:rsidR="00095439">
              <w:rPr>
                <w:rFonts w:eastAsia="標楷體" w:hint="eastAsia"/>
                <w:sz w:val="20"/>
                <w:szCs w:val="20"/>
              </w:rPr>
              <w:t>/Academic Year</w:t>
            </w:r>
            <w:r w:rsidRPr="006B6C07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Pr="00780792" w:rsidRDefault="00780792" w:rsidP="00780792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Style w:val="st"/>
                <w:rFonts w:hint="eastAsia"/>
                <w:color w:val="222222"/>
                <w:sz w:val="20"/>
                <w:szCs w:val="20"/>
                <w:lang/>
              </w:rPr>
              <w:t>E</w:t>
            </w:r>
            <w:r w:rsidRPr="00780792">
              <w:rPr>
                <w:rStyle w:val="st"/>
                <w:color w:val="222222"/>
                <w:sz w:val="20"/>
                <w:szCs w:val="20"/>
                <w:lang/>
              </w:rPr>
              <w:t>lective or</w:t>
            </w:r>
            <w:r>
              <w:rPr>
                <w:rStyle w:val="st"/>
                <w:color w:val="222222"/>
                <w:sz w:val="20"/>
                <w:szCs w:val="20"/>
                <w:lang/>
              </w:rPr>
              <w:t xml:space="preserve"> </w:t>
            </w:r>
            <w:r>
              <w:rPr>
                <w:rStyle w:val="st"/>
                <w:rFonts w:hint="eastAsia"/>
                <w:color w:val="222222"/>
                <w:sz w:val="20"/>
                <w:szCs w:val="20"/>
                <w:lang/>
              </w:rPr>
              <w:t>R</w:t>
            </w:r>
            <w:r w:rsidRPr="00780792">
              <w:rPr>
                <w:rStyle w:val="st"/>
                <w:color w:val="222222"/>
                <w:sz w:val="20"/>
                <w:szCs w:val="20"/>
                <w:lang/>
              </w:rPr>
              <w:t>equired course</w:t>
            </w:r>
          </w:p>
        </w:tc>
        <w:tc>
          <w:tcPr>
            <w:tcW w:w="273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389" w:rsidRPr="00451FC7" w:rsidRDefault="00DD1389" w:rsidP="003753E3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Equivalent CTU course title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Pr="00451FC7" w:rsidRDefault="00DD1389" w:rsidP="003753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Credits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792" w:rsidRPr="00451FC7" w:rsidRDefault="00780792" w:rsidP="003753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51FC7">
              <w:rPr>
                <w:rFonts w:eastAsia="標楷體"/>
                <w:sz w:val="20"/>
                <w:szCs w:val="20"/>
              </w:rPr>
              <w:t>Course</w:t>
            </w:r>
            <w:r w:rsidRPr="00451FC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1FC7">
              <w:rPr>
                <w:rFonts w:eastAsia="標楷體"/>
                <w:sz w:val="20"/>
                <w:szCs w:val="20"/>
              </w:rPr>
              <w:t>title completed in previous school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Pr="006B6C07" w:rsidRDefault="00E97C18" w:rsidP="003753E3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B6C07">
              <w:rPr>
                <w:rFonts w:eastAsia="標楷體"/>
                <w:color w:val="000000"/>
                <w:sz w:val="20"/>
                <w:szCs w:val="20"/>
              </w:rPr>
              <w:t>Semester item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Pr="00D6614E" w:rsidRDefault="00DD1389" w:rsidP="003753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6614E">
              <w:rPr>
                <w:rFonts w:eastAsia="標楷體"/>
                <w:sz w:val="20"/>
                <w:szCs w:val="20"/>
              </w:rPr>
              <w:t>Credits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Pr="00D6614E" w:rsidRDefault="002C0D2B" w:rsidP="003753E3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6614E">
              <w:rPr>
                <w:rFonts w:eastAsia="標楷體"/>
                <w:sz w:val="20"/>
                <w:szCs w:val="20"/>
              </w:rPr>
              <w:t>Grade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Pr="00D6614E" w:rsidRDefault="00D6614E" w:rsidP="003753E3">
            <w:pPr>
              <w:spacing w:line="240" w:lineRule="atLeast"/>
              <w:ind w:left="51" w:right="51"/>
              <w:jc w:val="center"/>
              <w:rPr>
                <w:rFonts w:eastAsia="標楷體"/>
                <w:sz w:val="20"/>
                <w:szCs w:val="20"/>
              </w:rPr>
            </w:pPr>
            <w:r w:rsidRPr="00D6614E">
              <w:rPr>
                <w:rFonts w:eastAsia="標楷體"/>
                <w:sz w:val="20"/>
                <w:szCs w:val="20"/>
              </w:rPr>
              <w:t>Result</w:t>
            </w:r>
            <w:r w:rsidR="003816E1">
              <w:rPr>
                <w:rFonts w:eastAsia="標楷體" w:hint="eastAsia"/>
                <w:sz w:val="20"/>
                <w:szCs w:val="20"/>
              </w:rPr>
              <w:t>s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3E3" w:rsidRPr="00451FC7" w:rsidRDefault="00C824EB" w:rsidP="00095439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51FC7">
              <w:rPr>
                <w:rFonts w:eastAsia="標楷體"/>
                <w:color w:val="000000"/>
                <w:sz w:val="20"/>
                <w:szCs w:val="20"/>
              </w:rPr>
              <w:t>Signature of C</w:t>
            </w:r>
            <w:r w:rsidR="00095439">
              <w:rPr>
                <w:rFonts w:eastAsia="標楷體" w:hint="eastAsia"/>
                <w:color w:val="000000"/>
                <w:sz w:val="20"/>
                <w:szCs w:val="20"/>
              </w:rPr>
              <w:t>hairperson</w:t>
            </w:r>
          </w:p>
        </w:tc>
      </w:tr>
      <w:tr w:rsidR="003753E3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Default="003753E3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3E3" w:rsidRPr="002E43B9" w:rsidRDefault="002E43B9" w:rsidP="00550548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D6614E" w:rsidRPr="002E43B9">
              <w:rPr>
                <w:rFonts w:eastAsia="標楷體"/>
                <w:sz w:val="20"/>
                <w:szCs w:val="20"/>
              </w:rPr>
              <w:t>A</w:t>
            </w:r>
            <w:r w:rsidRPr="002E43B9">
              <w:rPr>
                <w:rFonts w:eastAsia="標楷體"/>
                <w:sz w:val="20"/>
                <w:szCs w:val="20"/>
              </w:rPr>
              <w:t>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="00D6614E"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3753E3" w:rsidRPr="00B85C1C" w:rsidRDefault="003753E3" w:rsidP="0014197C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14197C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14197C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14197C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3E3" w:rsidRPr="00B85C1C" w:rsidRDefault="003753E3" w:rsidP="00005B2E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Default="002E43B9" w:rsidP="002E43B9">
            <w:pPr>
              <w:spacing w:line="240" w:lineRule="exact"/>
              <w:ind w:leftChars="-11" w:left="-24" w:hangingChars="1" w:hanging="2"/>
              <w:rPr>
                <w:rFonts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</w:t>
            </w:r>
            <w:r>
              <w:rPr>
                <w:rFonts w:eastAsia="標楷體" w:hint="eastAsia"/>
                <w:sz w:val="20"/>
                <w:szCs w:val="20"/>
              </w:rPr>
              <w:t>l</w:t>
            </w:r>
          </w:p>
          <w:p w:rsidR="00550548" w:rsidRPr="00B85C1C" w:rsidRDefault="00550548" w:rsidP="002E43B9">
            <w:pPr>
              <w:spacing w:line="240" w:lineRule="exact"/>
              <w:ind w:leftChars="-11" w:left="-24" w:hangingChars="1" w:hanging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Chars="-12" w:left="-29" w:firstLineChars="14" w:firstLine="28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Chars="-416" w:left="2" w:hangingChars="500" w:hanging="1000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Chars="-12" w:left="-29" w:firstLineChars="14" w:firstLine="28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550548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548" w:rsidRDefault="00550548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550548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0548" w:rsidRPr="00B85C1C" w:rsidRDefault="00550548" w:rsidP="00CA2EF2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A95BEF" w:rsidTr="004A272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BEF" w:rsidRDefault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3B9" w:rsidRPr="002E43B9" w:rsidRDefault="002E43B9" w:rsidP="002E43B9">
            <w:pPr>
              <w:spacing w:line="240" w:lineRule="exact"/>
              <w:ind w:left="1000" w:hangingChars="500" w:hanging="1000"/>
              <w:rPr>
                <w:rFonts w:eastAsia="標楷體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2E43B9">
              <w:rPr>
                <w:rFonts w:eastAsia="標楷體"/>
                <w:sz w:val="20"/>
                <w:szCs w:val="20"/>
              </w:rPr>
              <w:t>Approval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2E43B9">
              <w:rPr>
                <w:rFonts w:eastAsia="標楷體"/>
                <w:sz w:val="20"/>
                <w:szCs w:val="20"/>
              </w:rPr>
              <w:t>isapproval</w:t>
            </w:r>
          </w:p>
          <w:p w:rsidR="00A95BEF" w:rsidRPr="00B85C1C" w:rsidRDefault="002E43B9" w:rsidP="006B6C07">
            <w:pPr>
              <w:spacing w:line="240" w:lineRule="exact"/>
              <w:ind w:left="2"/>
              <w:rPr>
                <w:rFonts w:ascii="標楷體" w:eastAsia="標楷體" w:hint="eastAsia"/>
                <w:sz w:val="20"/>
                <w:szCs w:val="20"/>
              </w:rPr>
            </w:pPr>
            <w:r w:rsidRPr="00B85C1C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 xml:space="preserve">Approved </w:t>
            </w:r>
            <w:r w:rsidR="006B6C07">
              <w:rPr>
                <w:rFonts w:eastAsia="標楷體" w:hint="eastAsia"/>
                <w:spacing w:val="-20"/>
                <w:sz w:val="20"/>
                <w:szCs w:val="20"/>
              </w:rPr>
              <w:t xml:space="preserve">, </w:t>
            </w:r>
            <w:r w:rsidR="006B6C07" w:rsidRPr="0014197C">
              <w:rPr>
                <w:rFonts w:eastAsia="標楷體"/>
                <w:spacing w:val="-20"/>
                <w:sz w:val="20"/>
                <w:szCs w:val="20"/>
              </w:rPr>
              <w:t>but need to catch up with ______ credit requirement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BEF" w:rsidRPr="00B85C1C" w:rsidRDefault="00A95BEF" w:rsidP="00A95BEF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A95BEF" w:rsidTr="00DD298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626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5439" w:rsidRDefault="00640C76" w:rsidP="00095439">
            <w:pPr>
              <w:spacing w:line="240" w:lineRule="exact"/>
              <w:ind w:left="514" w:hangingChars="257" w:hanging="514"/>
              <w:jc w:val="both"/>
              <w:rPr>
                <w:rFonts w:eastAsia="標楷體" w:hint="eastAsia"/>
                <w:spacing w:val="-20"/>
              </w:rPr>
            </w:pPr>
            <w:r w:rsidRPr="00835A6B">
              <w:rPr>
                <w:rFonts w:eastAsia="標楷體"/>
                <w:spacing w:val="-20"/>
              </w:rPr>
              <w:t>Remarks:</w:t>
            </w:r>
          </w:p>
          <w:p w:rsidR="00DC1305" w:rsidRPr="00095439" w:rsidRDefault="00FA1EE2" w:rsidP="00095439">
            <w:pPr>
              <w:pStyle w:val="ab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 w:hint="eastAsia"/>
                <w:spacing w:val="-20"/>
              </w:rPr>
            </w:pPr>
            <w:r w:rsidRPr="00095439">
              <w:rPr>
                <w:rFonts w:eastAsia="標楷體"/>
                <w:spacing w:val="-20"/>
              </w:rPr>
              <w:t xml:space="preserve">Students who </w:t>
            </w:r>
            <w:r w:rsidR="0066105D" w:rsidRPr="00095439">
              <w:rPr>
                <w:rFonts w:eastAsia="標楷體"/>
                <w:spacing w:val="-20"/>
              </w:rPr>
              <w:t xml:space="preserve">are enrolling at </w:t>
            </w:r>
            <w:r w:rsidR="0066105D" w:rsidRPr="00095439">
              <w:rPr>
                <w:color w:val="000000"/>
                <w:lang/>
              </w:rPr>
              <w:t>CTU are required to</w:t>
            </w:r>
            <w:r w:rsidR="0066105D" w:rsidRPr="00095439">
              <w:rPr>
                <w:rFonts w:eastAsia="標楷體"/>
                <w:color w:val="000000"/>
                <w:spacing w:val="-20"/>
              </w:rPr>
              <w:t xml:space="preserve"> </w:t>
            </w:r>
            <w:r w:rsidRPr="00095439">
              <w:rPr>
                <w:rFonts w:eastAsia="標楷體"/>
                <w:color w:val="000000"/>
                <w:spacing w:val="-20"/>
              </w:rPr>
              <w:t>apply for transfer credit</w:t>
            </w:r>
            <w:r w:rsidR="00095439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="0066105D" w:rsidRPr="00095439">
              <w:rPr>
                <w:rFonts w:eastAsia="標楷體"/>
                <w:color w:val="000000"/>
                <w:spacing w:val="-20"/>
              </w:rPr>
              <w:t xml:space="preserve">hours. </w:t>
            </w:r>
            <w:r w:rsidR="00406EC8" w:rsidRPr="00095439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="0066105D" w:rsidRPr="00095439">
              <w:rPr>
                <w:rFonts w:eastAsia="標楷體"/>
                <w:color w:val="000000"/>
                <w:spacing w:val="-20"/>
              </w:rPr>
              <w:t>After ratifying all procedures from Registrar Division</w:t>
            </w:r>
            <w:r w:rsidR="009B60D3" w:rsidRPr="00095439">
              <w:rPr>
                <w:rFonts w:eastAsia="標楷體"/>
                <w:color w:val="000000"/>
                <w:spacing w:val="-20"/>
              </w:rPr>
              <w:t xml:space="preserve">, students should keep one copy to </w:t>
            </w:r>
            <w:r w:rsidR="00835A6B" w:rsidRPr="00095439">
              <w:rPr>
                <w:kern w:val="0"/>
              </w:rPr>
              <w:t>make</w:t>
            </w:r>
          </w:p>
          <w:p w:rsidR="00DC1305" w:rsidRDefault="009B60D3" w:rsidP="00DC1305">
            <w:pPr>
              <w:spacing w:line="240" w:lineRule="exact"/>
              <w:ind w:firstLineChars="100" w:firstLine="240"/>
              <w:rPr>
                <w:rFonts w:hint="eastAsia"/>
                <w:kern w:val="0"/>
              </w:rPr>
            </w:pPr>
            <w:proofErr w:type="gramStart"/>
            <w:r w:rsidRPr="00835A6B">
              <w:rPr>
                <w:kern w:val="0"/>
              </w:rPr>
              <w:t>sure</w:t>
            </w:r>
            <w:proofErr w:type="gramEnd"/>
            <w:r w:rsidRPr="00835A6B">
              <w:rPr>
                <w:kern w:val="0"/>
              </w:rPr>
              <w:t xml:space="preserve"> that they aren’t missing any subjects which will affect their graduation.</w:t>
            </w:r>
          </w:p>
          <w:p w:rsidR="00A95BEF" w:rsidRPr="00835A6B" w:rsidRDefault="00DC1305" w:rsidP="00DC1305">
            <w:pPr>
              <w:spacing w:line="240" w:lineRule="exact"/>
              <w:ind w:left="200" w:hangingChars="100" w:hanging="200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 xml:space="preserve">2. </w:t>
            </w:r>
            <w:r w:rsidR="002C0D2B" w:rsidRPr="00835A6B">
              <w:rPr>
                <w:rFonts w:eastAsia="標楷體"/>
                <w:spacing w:val="-20"/>
              </w:rPr>
              <w:t xml:space="preserve">First </w:t>
            </w:r>
            <w:r w:rsidR="00651B89" w:rsidRPr="00835A6B">
              <w:rPr>
                <w:rFonts w:eastAsia="標楷體"/>
                <w:spacing w:val="-20"/>
              </w:rPr>
              <w:t>Review</w:t>
            </w:r>
            <w:r w:rsidR="002C0D2B" w:rsidRPr="00835A6B">
              <w:rPr>
                <w:rFonts w:eastAsia="標楷體"/>
                <w:spacing w:val="-20"/>
              </w:rPr>
              <w:t xml:space="preserve"> Unit:</w:t>
            </w:r>
            <w:r w:rsidR="008900A4" w:rsidRPr="00835A6B">
              <w:rPr>
                <w:rFonts w:eastAsia="標楷體"/>
                <w:spacing w:val="-20"/>
              </w:rPr>
              <w:t xml:space="preserve"> </w:t>
            </w:r>
            <w:r w:rsidR="00651B89" w:rsidRPr="00835A6B">
              <w:rPr>
                <w:rFonts w:eastAsia="標楷體"/>
                <w:spacing w:val="-20"/>
              </w:rPr>
              <w:t xml:space="preserve">Professional subjects to department chair; </w:t>
            </w:r>
            <w:r w:rsidR="00095439">
              <w:rPr>
                <w:rFonts w:eastAsia="標楷體" w:hint="eastAsia"/>
                <w:spacing w:val="-20"/>
              </w:rPr>
              <w:t>Humanities</w:t>
            </w:r>
            <w:r w:rsidR="00EF6B26" w:rsidRPr="00835A6B">
              <w:rPr>
                <w:rFonts w:eastAsia="標楷體"/>
                <w:spacing w:val="-20"/>
              </w:rPr>
              <w:t xml:space="preserve"> courses to the General Education Center; </w:t>
            </w:r>
            <w:r w:rsidR="008900A4" w:rsidRPr="00835A6B">
              <w:rPr>
                <w:rFonts w:eastAsia="標楷體"/>
                <w:spacing w:val="-20"/>
              </w:rPr>
              <w:t>English courses to the Language Center; military education &amp; training co</w:t>
            </w:r>
            <w:r w:rsidR="00CC0D2C" w:rsidRPr="00835A6B">
              <w:rPr>
                <w:rFonts w:eastAsia="標楷體"/>
                <w:spacing w:val="-20"/>
              </w:rPr>
              <w:t xml:space="preserve">urse to the Military Education </w:t>
            </w:r>
            <w:r w:rsidR="008900A4" w:rsidRPr="00835A6B">
              <w:rPr>
                <w:rFonts w:eastAsia="標楷體"/>
                <w:spacing w:val="-20"/>
              </w:rPr>
              <w:t>Office; physical</w:t>
            </w:r>
            <w:r w:rsidR="00EF6B26" w:rsidRPr="00835A6B">
              <w:rPr>
                <w:rFonts w:eastAsia="標楷體"/>
                <w:spacing w:val="-20"/>
              </w:rPr>
              <w:t xml:space="preserve"> </w:t>
            </w:r>
            <w:r w:rsidR="00CC0D2C" w:rsidRPr="00835A6B">
              <w:rPr>
                <w:rFonts w:eastAsia="標楷體"/>
                <w:spacing w:val="-20"/>
              </w:rPr>
              <w:t>e</w:t>
            </w:r>
            <w:r w:rsidR="008900A4" w:rsidRPr="00835A6B">
              <w:rPr>
                <w:rFonts w:eastAsia="標楷體"/>
                <w:spacing w:val="-20"/>
              </w:rPr>
              <w:t xml:space="preserve">ducation courses to Physical Education Office; </w:t>
            </w:r>
            <w:r w:rsidR="00651B89" w:rsidRPr="00835A6B">
              <w:rPr>
                <w:color w:val="000000"/>
              </w:rPr>
              <w:t>manual training course to Student Affairs Office.</w:t>
            </w:r>
          </w:p>
          <w:p w:rsidR="002C0D2B" w:rsidRPr="00835A6B" w:rsidRDefault="000A4C76" w:rsidP="00F7649B">
            <w:pPr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835A6B">
              <w:rPr>
                <w:rFonts w:eastAsia="標楷體"/>
                <w:spacing w:val="-20"/>
              </w:rPr>
              <w:t xml:space="preserve">3. </w:t>
            </w:r>
            <w:r w:rsidR="002C0D2B" w:rsidRPr="00835A6B">
              <w:rPr>
                <w:rFonts w:eastAsia="標楷體"/>
                <w:spacing w:val="-20"/>
              </w:rPr>
              <w:t xml:space="preserve">Second </w:t>
            </w:r>
            <w:r w:rsidR="00651B89" w:rsidRPr="00835A6B">
              <w:rPr>
                <w:rFonts w:eastAsia="標楷體"/>
                <w:spacing w:val="-20"/>
              </w:rPr>
              <w:t>Review</w:t>
            </w:r>
            <w:r w:rsidR="002C0D2B" w:rsidRPr="00835A6B">
              <w:rPr>
                <w:rFonts w:eastAsia="標楷體"/>
                <w:spacing w:val="-20"/>
              </w:rPr>
              <w:t xml:space="preserve"> Unit:</w:t>
            </w:r>
            <w:r w:rsidR="00651B89" w:rsidRPr="00835A6B">
              <w:rPr>
                <w:rFonts w:eastAsia="標楷體"/>
                <w:spacing w:val="-20"/>
              </w:rPr>
              <w:t xml:space="preserve"> The review will be sent to </w:t>
            </w:r>
            <w:r w:rsidR="00095439">
              <w:rPr>
                <w:rFonts w:eastAsia="標楷體" w:hint="eastAsia"/>
                <w:spacing w:val="-20"/>
              </w:rPr>
              <w:t xml:space="preserve">the </w:t>
            </w:r>
            <w:r w:rsidR="00651B89" w:rsidRPr="00835A6B">
              <w:rPr>
                <w:rFonts w:eastAsia="標楷體"/>
                <w:spacing w:val="-20"/>
              </w:rPr>
              <w:t xml:space="preserve">Academic Affairs Office. </w:t>
            </w:r>
          </w:p>
          <w:p w:rsidR="009B60D3" w:rsidRPr="00835A6B" w:rsidRDefault="009B60D3" w:rsidP="00F7649B">
            <w:pPr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835A6B">
              <w:rPr>
                <w:rFonts w:eastAsia="標楷體"/>
                <w:spacing w:val="-20"/>
              </w:rPr>
              <w:t xml:space="preserve">4. </w:t>
            </w:r>
            <w:r w:rsidR="00095439">
              <w:rPr>
                <w:rFonts w:eastAsia="標楷體" w:hint="eastAsia"/>
                <w:spacing w:val="-20"/>
              </w:rPr>
              <w:t>If you have fewer credits, and you are going to transfer to a subject that awards more credits, the chairperson should designate one subject for you to take</w:t>
            </w:r>
            <w:r w:rsidR="006A0FA3">
              <w:rPr>
                <w:rFonts w:eastAsia="標楷體" w:hint="eastAsia"/>
                <w:spacing w:val="-20"/>
              </w:rPr>
              <w:t xml:space="preserve"> </w:t>
            </w:r>
            <w:r w:rsidR="00095439">
              <w:rPr>
                <w:rFonts w:eastAsia="標楷體" w:hint="eastAsia"/>
                <w:spacing w:val="-20"/>
              </w:rPr>
              <w:t>.</w:t>
            </w:r>
            <w:r w:rsidR="006A0FA3">
              <w:rPr>
                <w:rFonts w:eastAsia="標楷體" w:hint="eastAsia"/>
                <w:spacing w:val="-20"/>
              </w:rPr>
              <w:t>in order to fill the credit gap.</w:t>
            </w:r>
            <w:r w:rsidR="00095439">
              <w:rPr>
                <w:rFonts w:eastAsia="標楷體" w:hint="eastAsia"/>
                <w:spacing w:val="-20"/>
              </w:rPr>
              <w:t xml:space="preserve"> However, the additional credits will not be counted into the total calculation of elective courses. </w:t>
            </w:r>
          </w:p>
          <w:p w:rsidR="00842D54" w:rsidRPr="00835A6B" w:rsidRDefault="00842D54" w:rsidP="00F7649B">
            <w:pPr>
              <w:spacing w:line="240" w:lineRule="exact"/>
              <w:jc w:val="both"/>
              <w:rPr>
                <w:rFonts w:eastAsia="標楷體"/>
                <w:spacing w:val="-20"/>
              </w:rPr>
            </w:pPr>
          </w:p>
          <w:p w:rsidR="00065E20" w:rsidRPr="00835A6B" w:rsidRDefault="002E5FE9" w:rsidP="002E5FE9">
            <w:pPr>
              <w:spacing w:line="240" w:lineRule="exact"/>
              <w:jc w:val="both"/>
              <w:rPr>
                <w:rFonts w:eastAsia="標楷體"/>
                <w:spacing w:val="-20"/>
              </w:rPr>
            </w:pPr>
            <w:r w:rsidRPr="00835A6B">
              <w:rPr>
                <w:rFonts w:eastAsia="標楷體"/>
                <w:spacing w:val="-20"/>
              </w:rPr>
              <w:t xml:space="preserve">　　　　　　　　　　　　　　　　　　　　　　</w:t>
            </w:r>
            <w:r w:rsidR="000A31F2" w:rsidRPr="00835A6B">
              <w:rPr>
                <w:rFonts w:eastAsia="標楷體"/>
                <w:bCs/>
              </w:rPr>
              <w:t xml:space="preserve">Declaration: </w:t>
            </w:r>
            <w:r w:rsidR="00412F62" w:rsidRPr="00835A6B">
              <w:rPr>
                <w:rFonts w:eastAsia="標楷體"/>
                <w:spacing w:val="-20"/>
              </w:rPr>
              <w:t xml:space="preserve">I </w:t>
            </w:r>
            <w:r w:rsidR="000A31F2" w:rsidRPr="00835A6B">
              <w:rPr>
                <w:rFonts w:eastAsia="標楷體"/>
                <w:spacing w:val="-20"/>
              </w:rPr>
              <w:t xml:space="preserve">declare that I </w:t>
            </w:r>
            <w:r w:rsidR="00412F62" w:rsidRPr="00835A6B">
              <w:rPr>
                <w:rFonts w:eastAsia="標楷體"/>
                <w:spacing w:val="-20"/>
              </w:rPr>
              <w:t xml:space="preserve">have read the regulations of </w:t>
            </w:r>
            <w:r w:rsidR="00065E20" w:rsidRPr="00835A6B">
              <w:rPr>
                <w:rFonts w:eastAsia="標楷體"/>
                <w:spacing w:val="-20"/>
              </w:rPr>
              <w:t>w</w:t>
            </w:r>
            <w:r w:rsidR="00412F62" w:rsidRPr="00835A6B">
              <w:rPr>
                <w:rFonts w:eastAsia="標楷體"/>
                <w:spacing w:val="-20"/>
              </w:rPr>
              <w:t>avi</w:t>
            </w:r>
            <w:r w:rsidR="00065E20" w:rsidRPr="00835A6B">
              <w:rPr>
                <w:rFonts w:eastAsia="標楷體"/>
                <w:spacing w:val="-20"/>
              </w:rPr>
              <w:t>ng courses, and</w:t>
            </w:r>
            <w:r w:rsidR="00B84601" w:rsidRPr="00835A6B">
              <w:rPr>
                <w:rFonts w:eastAsia="標楷體"/>
                <w:spacing w:val="-20"/>
              </w:rPr>
              <w:t xml:space="preserve"> already applied </w:t>
            </w:r>
            <w:r w:rsidR="00065E20" w:rsidRPr="00835A6B">
              <w:rPr>
                <w:rFonts w:eastAsia="標楷體"/>
                <w:spacing w:val="-20"/>
              </w:rPr>
              <w:t xml:space="preserve">for all </w:t>
            </w:r>
            <w:r w:rsidR="00B84601" w:rsidRPr="00835A6B">
              <w:rPr>
                <w:rFonts w:eastAsia="標楷體"/>
                <w:spacing w:val="-20"/>
              </w:rPr>
              <w:t>courses that need to waive.</w:t>
            </w:r>
          </w:p>
          <w:p w:rsidR="002E5FE9" w:rsidRPr="00835A6B" w:rsidRDefault="00065E20" w:rsidP="00835A6B">
            <w:pPr>
              <w:spacing w:line="240" w:lineRule="exact"/>
              <w:ind w:firstLineChars="2200" w:firstLine="4400"/>
              <w:jc w:val="both"/>
              <w:rPr>
                <w:rFonts w:eastAsia="標楷體"/>
                <w:spacing w:val="-20"/>
              </w:rPr>
            </w:pPr>
            <w:r w:rsidRPr="00835A6B">
              <w:rPr>
                <w:rFonts w:eastAsia="標楷體"/>
                <w:spacing w:val="-20"/>
              </w:rPr>
              <w:t>Applicant</w:t>
            </w:r>
            <w:proofErr w:type="gramStart"/>
            <w:r w:rsidR="000A31F2" w:rsidRPr="00835A6B">
              <w:rPr>
                <w:rFonts w:eastAsia="標楷體"/>
                <w:spacing w:val="-20"/>
              </w:rPr>
              <w:t>’</w:t>
            </w:r>
            <w:proofErr w:type="gramEnd"/>
            <w:r w:rsidR="000A31F2" w:rsidRPr="00835A6B">
              <w:rPr>
                <w:rFonts w:eastAsia="標楷體"/>
                <w:spacing w:val="-20"/>
              </w:rPr>
              <w:t xml:space="preserve">s </w:t>
            </w:r>
            <w:r w:rsidRPr="00835A6B">
              <w:rPr>
                <w:rFonts w:eastAsia="標楷體"/>
                <w:spacing w:val="-20"/>
              </w:rPr>
              <w:t>Signature</w:t>
            </w:r>
            <w:r w:rsidR="00835A6B" w:rsidRPr="00835A6B">
              <w:rPr>
                <w:rFonts w:eastAsia="標楷體"/>
                <w:spacing w:val="-20"/>
              </w:rPr>
              <w:t xml:space="preserve"> </w:t>
            </w:r>
            <w:r w:rsidR="002E5FE9" w:rsidRPr="00835A6B">
              <w:rPr>
                <w:rFonts w:eastAsia="標楷體" w:hAnsi="標楷體"/>
                <w:b/>
                <w:spacing w:val="-20"/>
                <w:u w:val="single"/>
              </w:rPr>
              <w:t xml:space="preserve">　　　　　　　　　　　　　　</w:t>
            </w:r>
          </w:p>
          <w:p w:rsidR="002E5FE9" w:rsidRPr="001622E8" w:rsidRDefault="002E5FE9" w:rsidP="002E5FE9">
            <w:pPr>
              <w:spacing w:line="240" w:lineRule="exact"/>
              <w:jc w:val="both"/>
              <w:rPr>
                <w:rFonts w:ascii="標楷體" w:eastAsia="標楷體" w:hint="eastAsia"/>
                <w:spacing w:val="20"/>
              </w:rPr>
            </w:pPr>
          </w:p>
        </w:tc>
      </w:tr>
    </w:tbl>
    <w:p w:rsidR="00550548" w:rsidRDefault="00550548" w:rsidP="002E5FE9">
      <w:pPr>
        <w:rPr>
          <w:rFonts w:hint="eastAsia"/>
        </w:rPr>
      </w:pPr>
    </w:p>
    <w:p w:rsidR="003816E1" w:rsidRPr="003816E1" w:rsidRDefault="003816E1" w:rsidP="002E5FE9">
      <w:pPr>
        <w:rPr>
          <w:rFonts w:hint="eastAsia"/>
        </w:rPr>
      </w:pPr>
    </w:p>
    <w:sectPr w:rsidR="003816E1" w:rsidRPr="003816E1" w:rsidSect="002E5FE9">
      <w:pgSz w:w="16838" w:h="11906" w:orient="landscape" w:code="9"/>
      <w:pgMar w:top="680" w:right="907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39" w:rsidRDefault="00095439" w:rsidP="002A1297">
      <w:r>
        <w:separator/>
      </w:r>
    </w:p>
  </w:endnote>
  <w:endnote w:type="continuationSeparator" w:id="0">
    <w:p w:rsidR="00095439" w:rsidRDefault="00095439" w:rsidP="002A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39" w:rsidRDefault="00095439" w:rsidP="002A1297">
      <w:r>
        <w:separator/>
      </w:r>
    </w:p>
  </w:footnote>
  <w:footnote w:type="continuationSeparator" w:id="0">
    <w:p w:rsidR="00095439" w:rsidRDefault="00095439" w:rsidP="002A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E4D"/>
    <w:multiLevelType w:val="hybridMultilevel"/>
    <w:tmpl w:val="F6ACB52E"/>
    <w:lvl w:ilvl="0" w:tplc="941C9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F1CA8"/>
    <w:multiLevelType w:val="hybridMultilevel"/>
    <w:tmpl w:val="1B781620"/>
    <w:lvl w:ilvl="0" w:tplc="0664884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B4112"/>
    <w:multiLevelType w:val="hybridMultilevel"/>
    <w:tmpl w:val="31DC1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D4153E"/>
    <w:multiLevelType w:val="hybridMultilevel"/>
    <w:tmpl w:val="C798B3DA"/>
    <w:lvl w:ilvl="0" w:tplc="B5EE1AEA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9B7536C"/>
    <w:multiLevelType w:val="hybridMultilevel"/>
    <w:tmpl w:val="4114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965AA6"/>
    <w:multiLevelType w:val="hybridMultilevel"/>
    <w:tmpl w:val="90CEB3CE"/>
    <w:lvl w:ilvl="0" w:tplc="D1FA257C">
      <w:start w:val="2"/>
      <w:numFmt w:val="bullet"/>
      <w:suff w:val="space"/>
      <w:lvlText w:val="□"/>
      <w:lvlJc w:val="left"/>
      <w:pPr>
        <w:ind w:left="60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48E83FB2"/>
    <w:multiLevelType w:val="hybridMultilevel"/>
    <w:tmpl w:val="D3086838"/>
    <w:lvl w:ilvl="0" w:tplc="31E6B81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771A20"/>
    <w:multiLevelType w:val="hybridMultilevel"/>
    <w:tmpl w:val="DE40DB3C"/>
    <w:lvl w:ilvl="0" w:tplc="C91C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C95912"/>
    <w:multiLevelType w:val="hybridMultilevel"/>
    <w:tmpl w:val="1FE611A0"/>
    <w:lvl w:ilvl="0" w:tplc="A060095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9F2151"/>
    <w:multiLevelType w:val="hybridMultilevel"/>
    <w:tmpl w:val="C7208D74"/>
    <w:lvl w:ilvl="0" w:tplc="647C580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925E77"/>
    <w:multiLevelType w:val="hybridMultilevel"/>
    <w:tmpl w:val="656EAF66"/>
    <w:lvl w:ilvl="0" w:tplc="A3BABC3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8D4D10"/>
    <w:multiLevelType w:val="hybridMultilevel"/>
    <w:tmpl w:val="51C42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389"/>
    <w:rsid w:val="00005B2E"/>
    <w:rsid w:val="000518CB"/>
    <w:rsid w:val="00056264"/>
    <w:rsid w:val="00065E20"/>
    <w:rsid w:val="000800FE"/>
    <w:rsid w:val="00082DDE"/>
    <w:rsid w:val="00094DEB"/>
    <w:rsid w:val="00095439"/>
    <w:rsid w:val="000A31F2"/>
    <w:rsid w:val="000A4C76"/>
    <w:rsid w:val="000D1EB3"/>
    <w:rsid w:val="001054B3"/>
    <w:rsid w:val="0014197C"/>
    <w:rsid w:val="001622E8"/>
    <w:rsid w:val="00217BA2"/>
    <w:rsid w:val="002341C2"/>
    <w:rsid w:val="002A1297"/>
    <w:rsid w:val="002B2A3B"/>
    <w:rsid w:val="002C0D2B"/>
    <w:rsid w:val="002E43B9"/>
    <w:rsid w:val="002E45A0"/>
    <w:rsid w:val="002E5FE9"/>
    <w:rsid w:val="003753E3"/>
    <w:rsid w:val="003816E1"/>
    <w:rsid w:val="003B22E7"/>
    <w:rsid w:val="00406CB5"/>
    <w:rsid w:val="00406EC8"/>
    <w:rsid w:val="00412F62"/>
    <w:rsid w:val="00451FC7"/>
    <w:rsid w:val="00495AE2"/>
    <w:rsid w:val="004A2728"/>
    <w:rsid w:val="004A6EBF"/>
    <w:rsid w:val="004F63FE"/>
    <w:rsid w:val="005317AE"/>
    <w:rsid w:val="00543310"/>
    <w:rsid w:val="00550548"/>
    <w:rsid w:val="00640C76"/>
    <w:rsid w:val="006517B1"/>
    <w:rsid w:val="00651B89"/>
    <w:rsid w:val="006523D0"/>
    <w:rsid w:val="0066105D"/>
    <w:rsid w:val="006A0FA3"/>
    <w:rsid w:val="006B6C07"/>
    <w:rsid w:val="006D577A"/>
    <w:rsid w:val="006D7204"/>
    <w:rsid w:val="006F0AD9"/>
    <w:rsid w:val="00710227"/>
    <w:rsid w:val="00745A14"/>
    <w:rsid w:val="00780792"/>
    <w:rsid w:val="007B4A7E"/>
    <w:rsid w:val="007C4B33"/>
    <w:rsid w:val="007E5470"/>
    <w:rsid w:val="007F132E"/>
    <w:rsid w:val="00807D2E"/>
    <w:rsid w:val="00823E33"/>
    <w:rsid w:val="00835A6B"/>
    <w:rsid w:val="008363CB"/>
    <w:rsid w:val="00842D54"/>
    <w:rsid w:val="00847805"/>
    <w:rsid w:val="00852C54"/>
    <w:rsid w:val="00854AE8"/>
    <w:rsid w:val="008900A4"/>
    <w:rsid w:val="0090195F"/>
    <w:rsid w:val="0091020C"/>
    <w:rsid w:val="00917AA6"/>
    <w:rsid w:val="00962234"/>
    <w:rsid w:val="009A79F5"/>
    <w:rsid w:val="009B60D3"/>
    <w:rsid w:val="009C2389"/>
    <w:rsid w:val="009D0ED4"/>
    <w:rsid w:val="009E08BE"/>
    <w:rsid w:val="00A158FA"/>
    <w:rsid w:val="00A47CCD"/>
    <w:rsid w:val="00A715C9"/>
    <w:rsid w:val="00A9358C"/>
    <w:rsid w:val="00A95BEF"/>
    <w:rsid w:val="00AE5233"/>
    <w:rsid w:val="00B84601"/>
    <w:rsid w:val="00B85C1C"/>
    <w:rsid w:val="00B91EAE"/>
    <w:rsid w:val="00B92A78"/>
    <w:rsid w:val="00BB4B39"/>
    <w:rsid w:val="00BD6E23"/>
    <w:rsid w:val="00BF2A0A"/>
    <w:rsid w:val="00C238D3"/>
    <w:rsid w:val="00C51C0C"/>
    <w:rsid w:val="00C567DC"/>
    <w:rsid w:val="00C824EB"/>
    <w:rsid w:val="00C86200"/>
    <w:rsid w:val="00CA2EF2"/>
    <w:rsid w:val="00CC0D2C"/>
    <w:rsid w:val="00CE0F54"/>
    <w:rsid w:val="00D66007"/>
    <w:rsid w:val="00D6614E"/>
    <w:rsid w:val="00DC1305"/>
    <w:rsid w:val="00DD1389"/>
    <w:rsid w:val="00DD298D"/>
    <w:rsid w:val="00DF1D88"/>
    <w:rsid w:val="00DF6DCF"/>
    <w:rsid w:val="00E51382"/>
    <w:rsid w:val="00E97C18"/>
    <w:rsid w:val="00EA755A"/>
    <w:rsid w:val="00EF6B26"/>
    <w:rsid w:val="00F10A77"/>
    <w:rsid w:val="00F21200"/>
    <w:rsid w:val="00F44062"/>
    <w:rsid w:val="00F5083E"/>
    <w:rsid w:val="00F7649B"/>
    <w:rsid w:val="00FA1EE2"/>
    <w:rsid w:val="00FA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54AE8"/>
    <w:pPr>
      <w:jc w:val="center"/>
    </w:pPr>
    <w:rPr>
      <w:rFonts w:ascii="標楷體" w:eastAsia="標楷體"/>
      <w:sz w:val="28"/>
      <w:szCs w:val="28"/>
    </w:rPr>
  </w:style>
  <w:style w:type="paragraph" w:styleId="a4">
    <w:name w:val="Closing"/>
    <w:basedOn w:val="a"/>
    <w:rsid w:val="00854AE8"/>
    <w:pPr>
      <w:ind w:leftChars="1800" w:left="100"/>
    </w:pPr>
    <w:rPr>
      <w:rFonts w:ascii="標楷體" w:eastAsia="標楷體"/>
      <w:sz w:val="28"/>
      <w:szCs w:val="28"/>
    </w:rPr>
  </w:style>
  <w:style w:type="paragraph" w:styleId="a5">
    <w:name w:val="Balloon Text"/>
    <w:basedOn w:val="a"/>
    <w:semiHidden/>
    <w:rsid w:val="000518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A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A1297"/>
    <w:rPr>
      <w:kern w:val="2"/>
    </w:rPr>
  </w:style>
  <w:style w:type="paragraph" w:styleId="a8">
    <w:name w:val="footer"/>
    <w:basedOn w:val="a"/>
    <w:link w:val="a9"/>
    <w:rsid w:val="002A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A1297"/>
    <w:rPr>
      <w:kern w:val="2"/>
    </w:rPr>
  </w:style>
  <w:style w:type="character" w:customStyle="1" w:styleId="st">
    <w:name w:val="st"/>
    <w:basedOn w:val="a0"/>
    <w:rsid w:val="00DD1389"/>
  </w:style>
  <w:style w:type="character" w:styleId="aa">
    <w:name w:val="Emphasis"/>
    <w:basedOn w:val="a0"/>
    <w:uiPriority w:val="20"/>
    <w:qFormat/>
    <w:rsid w:val="00780792"/>
    <w:rPr>
      <w:b/>
      <w:bCs/>
      <w:i w:val="0"/>
      <w:iCs w:val="0"/>
    </w:rPr>
  </w:style>
  <w:style w:type="paragraph" w:styleId="Web">
    <w:name w:val="Normal (Web)"/>
    <w:basedOn w:val="a"/>
    <w:uiPriority w:val="99"/>
    <w:unhideWhenUsed/>
    <w:rsid w:val="003816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0A31F2"/>
  </w:style>
  <w:style w:type="paragraph" w:styleId="ab">
    <w:name w:val="List Paragraph"/>
    <w:basedOn w:val="a"/>
    <w:uiPriority w:val="34"/>
    <w:qFormat/>
    <w:rsid w:val="000954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604D-9F66-4F47-A286-1E79E82C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2391</Characters>
  <Application>Microsoft Office Word</Application>
  <DocSecurity>0</DocSecurity>
  <Lines>19</Lines>
  <Paragraphs>5</Paragraphs>
  <ScaleCrop>false</ScaleCrop>
  <Company>建國技術學院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建國技術學院附設專科進修學校　　學年度　　學期　學生抵免學分申請單</dc:title>
  <dc:subject/>
  <dc:creator>進專部</dc:creator>
  <cp:keywords/>
  <cp:lastModifiedBy>CANDY</cp:lastModifiedBy>
  <cp:revision>3</cp:revision>
  <cp:lastPrinted>2014-02-19T02:02:00Z</cp:lastPrinted>
  <dcterms:created xsi:type="dcterms:W3CDTF">2014-11-10T08:15:00Z</dcterms:created>
  <dcterms:modified xsi:type="dcterms:W3CDTF">2014-11-10T08:24:00Z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1669436153</vt:i4>
  </property>
  <property fmtid="{D5CDD505-2E9C-101B-9397-08002B2CF9AE}" pid="3" name="_EmailSubject">
    <vt:lpwstr>註冊組相關+學務組相關</vt:lpwstr>
  </property>
  <property fmtid="{D5CDD505-2E9C-101B-9397-08002B2CF9AE}" pid="4" name="_AuthorEmail">
    <vt:lpwstr>spn@ctu.edu.tw</vt:lpwstr>
  </property>
  <property fmtid="{D5CDD505-2E9C-101B-9397-08002B2CF9AE}" pid="5" name="_AuthorEmailDisplayName">
    <vt:lpwstr>靜兒</vt:lpwstr>
  </property>
  <property fmtid="{D5CDD505-2E9C-101B-9397-08002B2CF9AE}" pid="6" name="_ReviewingToolsShownOnce">
    <vt:lpwstr/>
  </property>
</Properties>
</file>